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C3ACA" w14:textId="5382984A" w:rsidR="0099314E" w:rsidRPr="003043A8" w:rsidRDefault="00733350" w:rsidP="003043A8">
      <w:pPr>
        <w:pStyle w:val="Heading1"/>
      </w:pPr>
      <w:r w:rsidRPr="003043A8">
        <w:drawing>
          <wp:inline distT="0" distB="0" distL="0" distR="0" wp14:anchorId="54192739" wp14:editId="1449B080">
            <wp:extent cx="5943600" cy="1403350"/>
            <wp:effectExtent l="0" t="0" r="0" b="6350"/>
            <wp:docPr id="2" name="Picture 2" descr="Weekly Brief IL OIB-T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eekly Brief IL OIB-TA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403350"/>
                    </a:xfrm>
                    <a:prstGeom prst="rect">
                      <a:avLst/>
                    </a:prstGeom>
                    <a:noFill/>
                    <a:ln>
                      <a:noFill/>
                    </a:ln>
                  </pic:spPr>
                </pic:pic>
              </a:graphicData>
            </a:graphic>
          </wp:inline>
        </w:drawing>
      </w:r>
    </w:p>
    <w:p w14:paraId="5C8D2821" w14:textId="2FC05801" w:rsidR="00B703B3" w:rsidRPr="003043A8" w:rsidRDefault="00991762" w:rsidP="003043A8">
      <w:pPr>
        <w:pStyle w:val="Subtitle"/>
      </w:pPr>
      <w:bookmarkStart w:id="0" w:name="_Hlk56585914"/>
      <w:r w:rsidRPr="003043A8">
        <w:t>February 2</w:t>
      </w:r>
      <w:r w:rsidR="00B703B3" w:rsidRPr="003043A8">
        <w:t>, 202</w:t>
      </w:r>
      <w:r w:rsidR="006661BC" w:rsidRPr="003043A8">
        <w:t>1</w:t>
      </w:r>
    </w:p>
    <w:p w14:paraId="44784A36" w14:textId="23DE7350" w:rsidR="00991762" w:rsidRPr="003043A8" w:rsidRDefault="00991762" w:rsidP="003043A8">
      <w:pPr>
        <w:pStyle w:val="Heading2"/>
      </w:pPr>
      <w:bookmarkStart w:id="1" w:name="_Hlk58855756"/>
      <w:bookmarkStart w:id="2" w:name="_Hlk58939641"/>
      <w:r w:rsidRPr="003043A8">
        <w:t>IL OIB-TAC February Webinar:</w:t>
      </w:r>
    </w:p>
    <w:p w14:paraId="4C0E06DE" w14:textId="547A84C4" w:rsidR="00A57946" w:rsidRPr="003043A8" w:rsidRDefault="00991762" w:rsidP="003043A8">
      <w:pPr>
        <w:rPr>
          <w:rFonts w:cs="Arial"/>
        </w:rPr>
      </w:pPr>
      <w:r w:rsidRPr="003043A8">
        <w:rPr>
          <w:rFonts w:cs="Arial"/>
        </w:rPr>
        <w:t>Please save the date for our February webinar on Cultivating Resilience with Becky Andrews. It will be held live on Feb</w:t>
      </w:r>
      <w:r w:rsidR="00170B8D" w:rsidRPr="003043A8">
        <w:rPr>
          <w:rFonts w:cs="Arial"/>
        </w:rPr>
        <w:t>ruary</w:t>
      </w:r>
      <w:r w:rsidRPr="003043A8">
        <w:rPr>
          <w:rFonts w:cs="Arial"/>
        </w:rPr>
        <w:t xml:space="preserve"> 19, 2021</w:t>
      </w:r>
      <w:r w:rsidR="00170B8D" w:rsidRPr="003043A8">
        <w:rPr>
          <w:rFonts w:cs="Arial"/>
        </w:rPr>
        <w:t>,</w:t>
      </w:r>
      <w:r w:rsidRPr="003043A8">
        <w:rPr>
          <w:rFonts w:cs="Arial"/>
        </w:rPr>
        <w:t xml:space="preserve"> at 2:00 p.m. (CST). </w:t>
      </w:r>
      <w:r w:rsidR="00A57946" w:rsidRPr="003043A8">
        <w:rPr>
          <w:rFonts w:cs="Arial"/>
        </w:rPr>
        <w:t>This webinar will discuss resilience and how we can proactively cultivate it in our lives.  Becky will discuss ten healthy practices and answer your questions.</w:t>
      </w:r>
    </w:p>
    <w:p w14:paraId="77FEBBCB" w14:textId="38A613C1" w:rsidR="001608D7" w:rsidRDefault="001608D7" w:rsidP="001608D7">
      <w:pPr>
        <w:spacing w:after="120"/>
        <w:rPr>
          <w:rFonts w:cs="Arial"/>
        </w:rPr>
      </w:pPr>
      <w:hyperlink r:id="rId6" w:history="1">
        <w:r w:rsidR="00A57946" w:rsidRPr="003043A8">
          <w:rPr>
            <w:rStyle w:val="Hyperlink"/>
            <w:rFonts w:cs="Arial"/>
          </w:rPr>
          <w:t>Ten Practices to Cultivate Resilience</w:t>
        </w:r>
      </w:hyperlink>
      <w:r w:rsidR="00A57946" w:rsidRPr="003043A8">
        <w:rPr>
          <w:rFonts w:cs="Arial"/>
        </w:rPr>
        <w:t xml:space="preserve">: </w:t>
      </w:r>
      <w:r>
        <w:rPr>
          <w:rFonts w:cs="Arial"/>
        </w:rPr>
        <w:t>Download B</w:t>
      </w:r>
      <w:r w:rsidR="00A57946" w:rsidRPr="003043A8">
        <w:rPr>
          <w:rFonts w:cs="Arial"/>
        </w:rPr>
        <w:t xml:space="preserve">ecky's </w:t>
      </w:r>
      <w:r w:rsidR="00170B8D" w:rsidRPr="003043A8">
        <w:rPr>
          <w:rFonts w:cs="Arial"/>
        </w:rPr>
        <w:t>ten</w:t>
      </w:r>
      <w:r w:rsidR="00A57946" w:rsidRPr="003043A8">
        <w:rPr>
          <w:rFonts w:cs="Arial"/>
        </w:rPr>
        <w:t xml:space="preserve"> best practices to cultivate resilience</w:t>
      </w:r>
      <w:r>
        <w:rPr>
          <w:rFonts w:cs="Arial"/>
        </w:rPr>
        <w:t>.</w:t>
      </w:r>
    </w:p>
    <w:p w14:paraId="55C3DEC5" w14:textId="0FC447AF" w:rsidR="00991762" w:rsidRPr="003043A8" w:rsidRDefault="00991762" w:rsidP="003043A8">
      <w:pPr>
        <w:spacing w:after="0"/>
        <w:rPr>
          <w:rFonts w:cs="Arial"/>
        </w:rPr>
      </w:pPr>
      <w:r w:rsidRPr="001608D7">
        <w:rPr>
          <w:rFonts w:cs="Arial"/>
          <w:b/>
          <w:bCs/>
        </w:rPr>
        <w:t>Registration is required.</w:t>
      </w:r>
      <w:r w:rsidRPr="003043A8">
        <w:rPr>
          <w:rFonts w:cs="Arial"/>
        </w:rPr>
        <w:t xml:space="preserve"> For more information and to register, visit our </w:t>
      </w:r>
      <w:hyperlink r:id="rId7" w:history="1">
        <w:r w:rsidRPr="003043A8">
          <w:rPr>
            <w:rStyle w:val="Hyperlink"/>
            <w:rFonts w:cs="Arial"/>
          </w:rPr>
          <w:t>Community of Practice event page.</w:t>
        </w:r>
      </w:hyperlink>
    </w:p>
    <w:p w14:paraId="5114E106" w14:textId="79AADCF9" w:rsidR="00681FF3" w:rsidRPr="003043A8" w:rsidRDefault="00681FF3" w:rsidP="003043A8">
      <w:pPr>
        <w:pStyle w:val="Heading2"/>
      </w:pPr>
      <w:r w:rsidRPr="003043A8">
        <w:t>Course of the Month:</w:t>
      </w:r>
    </w:p>
    <w:p w14:paraId="3F2F1B2C" w14:textId="5974AD52" w:rsidR="00D51072" w:rsidRPr="003043A8" w:rsidRDefault="00681FF3" w:rsidP="003043A8">
      <w:pPr>
        <w:spacing w:after="120"/>
        <w:rPr>
          <w:rFonts w:cs="Arial"/>
        </w:rPr>
      </w:pPr>
      <w:r w:rsidRPr="003043A8">
        <w:rPr>
          <w:rFonts w:cs="Arial"/>
        </w:rPr>
        <w:t xml:space="preserve">The NRTC has almost 50 courses available for free continuing education credit and professional development. The OIB-TAC has 18 courses specifically focused on working with older individuals with blindness or low vision. </w:t>
      </w:r>
      <w:r w:rsidR="00A57946" w:rsidRPr="003043A8">
        <w:rPr>
          <w:rFonts w:cs="Arial"/>
        </w:rPr>
        <w:t>During the first quarter of this fiscal year (Oct. – Dec. 2020)</w:t>
      </w:r>
      <w:r w:rsidR="00170B8D" w:rsidRPr="003043A8">
        <w:rPr>
          <w:rFonts w:cs="Arial"/>
        </w:rPr>
        <w:t>,</w:t>
      </w:r>
      <w:r w:rsidR="00A57946" w:rsidRPr="003043A8">
        <w:rPr>
          <w:rFonts w:cs="Arial"/>
        </w:rPr>
        <w:t xml:space="preserve"> 453 OIB specific courses were completed, with the most popular being Mobility Impairments, Adaptive Skills, and Social Isolation. </w:t>
      </w:r>
      <w:r w:rsidRPr="003043A8">
        <w:rPr>
          <w:rFonts w:cs="Arial"/>
        </w:rPr>
        <w:t xml:space="preserve">Visit our </w:t>
      </w:r>
      <w:hyperlink r:id="rId8" w:history="1">
        <w:r w:rsidRPr="003043A8">
          <w:rPr>
            <w:rStyle w:val="Hyperlink"/>
            <w:rFonts w:cs="Arial"/>
          </w:rPr>
          <w:t>course catalog</w:t>
        </w:r>
      </w:hyperlink>
      <w:r w:rsidRPr="003043A8">
        <w:rPr>
          <w:rFonts w:cs="Arial"/>
        </w:rPr>
        <w:t xml:space="preserve"> to enroll. For</w:t>
      </w:r>
      <w:r w:rsidR="00991762" w:rsidRPr="003043A8">
        <w:rPr>
          <w:rFonts w:cs="Arial"/>
        </w:rPr>
        <w:t xml:space="preserve"> February</w:t>
      </w:r>
      <w:r w:rsidRPr="003043A8">
        <w:rPr>
          <w:rFonts w:cs="Arial"/>
        </w:rPr>
        <w:t>, we recommend taking</w:t>
      </w:r>
      <w:r w:rsidR="00835154" w:rsidRPr="003043A8">
        <w:rPr>
          <w:rFonts w:cs="Arial"/>
        </w:rPr>
        <w:t xml:space="preserve"> The Low Down on Low Vision, available for 1 hour of CRC, ACVREP, and NBPCB credit.</w:t>
      </w:r>
      <w:r w:rsidR="00D51072" w:rsidRPr="003043A8">
        <w:rPr>
          <w:rFonts w:cs="Arial"/>
        </w:rPr>
        <w:t xml:space="preserve"> This course describes common causes of low vision, low vision evaluation, and aids and techniques </w:t>
      </w:r>
      <w:r w:rsidR="00170B8D" w:rsidRPr="003043A8">
        <w:rPr>
          <w:rFonts w:cs="Arial"/>
        </w:rPr>
        <w:t>that help individuals</w:t>
      </w:r>
      <w:r w:rsidR="00D51072" w:rsidRPr="003043A8">
        <w:rPr>
          <w:rFonts w:cs="Arial"/>
        </w:rPr>
        <w:t xml:space="preserve"> use their limited vision efficiently.</w:t>
      </w:r>
    </w:p>
    <w:p w14:paraId="0D323E34" w14:textId="77777777" w:rsidR="00D51072" w:rsidRPr="003043A8" w:rsidRDefault="001608D7" w:rsidP="003043A8">
      <w:pPr>
        <w:rPr>
          <w:rFonts w:cs="Arial"/>
        </w:rPr>
      </w:pPr>
      <w:hyperlink r:id="rId9" w:history="1">
        <w:r w:rsidR="00D51072" w:rsidRPr="003043A8">
          <w:rPr>
            <w:rStyle w:val="Hyperlink"/>
            <w:rFonts w:cs="Arial"/>
          </w:rPr>
          <w:t>https://nrtc.catalog.instructure.com/courses/low-down</w:t>
        </w:r>
      </w:hyperlink>
    </w:p>
    <w:p w14:paraId="587CFDA0" w14:textId="01031F1D" w:rsidR="00835154" w:rsidRPr="003043A8" w:rsidRDefault="00835154" w:rsidP="003043A8">
      <w:pPr>
        <w:spacing w:after="0"/>
        <w:rPr>
          <w:rFonts w:cs="Arial"/>
        </w:rPr>
      </w:pPr>
      <w:r w:rsidRPr="003043A8">
        <w:rPr>
          <w:rFonts w:cs="Arial"/>
        </w:rPr>
        <w:t>For questions about these and other IL OIB-TAC courses,</w:t>
      </w:r>
      <w:hyperlink r:id="rId10" w:history="1">
        <w:r w:rsidRPr="003043A8">
          <w:rPr>
            <w:rStyle w:val="Hyperlink"/>
            <w:rFonts w:cs="Arial"/>
          </w:rPr>
          <w:t> visit our Frequently Asked Questions page,</w:t>
        </w:r>
      </w:hyperlink>
      <w:r w:rsidRPr="003043A8">
        <w:rPr>
          <w:rFonts w:cs="Arial"/>
        </w:rPr>
        <w:t> or contact Simon Marcy at </w:t>
      </w:r>
      <w:hyperlink r:id="rId11" w:history="1">
        <w:r w:rsidRPr="003043A8">
          <w:rPr>
            <w:rStyle w:val="Hyperlink"/>
            <w:rFonts w:cs="Arial"/>
          </w:rPr>
          <w:t>smarcy@colled.msstate.edu.</w:t>
        </w:r>
      </w:hyperlink>
    </w:p>
    <w:p w14:paraId="2830F9A2" w14:textId="1C634409" w:rsidR="00565A31" w:rsidRPr="003043A8" w:rsidRDefault="00AD01DD" w:rsidP="003043A8">
      <w:pPr>
        <w:pStyle w:val="Heading2"/>
      </w:pPr>
      <w:r w:rsidRPr="003043A8">
        <w:t>Updated Lessons for Living curriculum</w:t>
      </w:r>
      <w:r w:rsidR="00565A31" w:rsidRPr="003043A8">
        <w:t>:</w:t>
      </w:r>
    </w:p>
    <w:p w14:paraId="73BCAD03" w14:textId="79B20F83" w:rsidR="00D51072" w:rsidRPr="003043A8" w:rsidRDefault="00D51072" w:rsidP="003043A8">
      <w:pPr>
        <w:spacing w:after="120"/>
        <w:rPr>
          <w:rFonts w:cs="Arial"/>
        </w:rPr>
      </w:pPr>
      <w:r w:rsidRPr="003043A8">
        <w:rPr>
          <w:rFonts w:cs="Arial"/>
        </w:rPr>
        <w:t xml:space="preserve">Lessons for Living can be found at </w:t>
      </w:r>
      <w:hyperlink r:id="rId12" w:history="1">
        <w:r w:rsidRPr="003043A8">
          <w:rPr>
            <w:rStyle w:val="Hyperlink"/>
            <w:rFonts w:cs="Arial"/>
          </w:rPr>
          <w:t>https://www.oib-tac.org/direct-service/curriculum/</w:t>
        </w:r>
      </w:hyperlink>
    </w:p>
    <w:p w14:paraId="394760A0" w14:textId="2324250F" w:rsidR="00D51072" w:rsidRPr="003043A8" w:rsidRDefault="00D51072" w:rsidP="003043A8">
      <w:pPr>
        <w:spacing w:after="0"/>
        <w:rPr>
          <w:rFonts w:cs="Arial"/>
        </w:rPr>
      </w:pPr>
      <w:r w:rsidRPr="003043A8">
        <w:rPr>
          <w:rFonts w:cs="Arial"/>
        </w:rPr>
        <w:t>Text versions of our updated Lessons for Living are now available for download. These 19 lessons, written for the consumer, address topics like understanding eye conditions, visiting the eye doctor, learning how to use other senses, low vision, labeling</w:t>
      </w:r>
      <w:r w:rsidR="00170B8D" w:rsidRPr="003043A8">
        <w:rPr>
          <w:rFonts w:cs="Arial"/>
        </w:rPr>
        <w:t>,</w:t>
      </w:r>
      <w:r w:rsidRPr="003043A8">
        <w:rPr>
          <w:rFonts w:cs="Arial"/>
        </w:rPr>
        <w:t xml:space="preserve"> and </w:t>
      </w:r>
      <w:r w:rsidRPr="003043A8">
        <w:rPr>
          <w:rFonts w:cs="Arial"/>
        </w:rPr>
        <w:lastRenderedPageBreak/>
        <w:t xml:space="preserve">organization, adapting tasks, </w:t>
      </w:r>
      <w:proofErr w:type="gramStart"/>
      <w:r w:rsidRPr="003043A8">
        <w:rPr>
          <w:rFonts w:cs="Arial"/>
        </w:rPr>
        <w:t>recreation</w:t>
      </w:r>
      <w:proofErr w:type="gramEnd"/>
      <w:r w:rsidRPr="003043A8">
        <w:rPr>
          <w:rFonts w:cs="Arial"/>
        </w:rPr>
        <w:t xml:space="preserve"> and leisure, adjusting to vision loss, and accessing a computer or smartphone. We are currently getting these recorded in </w:t>
      </w:r>
      <w:r w:rsidR="00203573" w:rsidRPr="003043A8">
        <w:rPr>
          <w:rFonts w:cs="Arial"/>
        </w:rPr>
        <w:t xml:space="preserve">a </w:t>
      </w:r>
      <w:r w:rsidRPr="003043A8">
        <w:rPr>
          <w:rFonts w:cs="Arial"/>
        </w:rPr>
        <w:t>human voice</w:t>
      </w:r>
      <w:r w:rsidR="00170B8D" w:rsidRPr="003043A8">
        <w:rPr>
          <w:rFonts w:cs="Arial"/>
        </w:rPr>
        <w:t>,</w:t>
      </w:r>
      <w:r w:rsidRPr="003043A8">
        <w:rPr>
          <w:rFonts w:cs="Arial"/>
        </w:rPr>
        <w:t xml:space="preserve"> so be on the look-out for them soon. </w:t>
      </w:r>
    </w:p>
    <w:p w14:paraId="1F5163AA" w14:textId="437D7DF3" w:rsidR="00170B8D" w:rsidRPr="003043A8" w:rsidRDefault="00BC0D6C" w:rsidP="003043A8">
      <w:pPr>
        <w:pStyle w:val="Heading2"/>
      </w:pPr>
      <w:r w:rsidRPr="003043A8">
        <w:t>Document of the month:</w:t>
      </w:r>
    </w:p>
    <w:p w14:paraId="51CFEF99" w14:textId="77777777" w:rsidR="00BC0D6C" w:rsidRPr="003043A8" w:rsidRDefault="00BC0D6C" w:rsidP="003043A8">
      <w:pPr>
        <w:pStyle w:val="Heading3"/>
      </w:pPr>
      <w:r w:rsidRPr="003043A8">
        <w:t>Best Practices in the Administration of the OIB Program</w:t>
      </w:r>
    </w:p>
    <w:p w14:paraId="1CE548F4" w14:textId="4A4DA1F1" w:rsidR="00BC0D6C" w:rsidRPr="003043A8" w:rsidRDefault="00203573" w:rsidP="003043A8">
      <w:pPr>
        <w:rPr>
          <w:rFonts w:cs="Arial"/>
        </w:rPr>
      </w:pPr>
      <w:r w:rsidRPr="003043A8">
        <w:rPr>
          <w:rFonts w:cs="Arial"/>
        </w:rPr>
        <w:t>The</w:t>
      </w:r>
      <w:r w:rsidR="00BC0D6C" w:rsidRPr="003043A8">
        <w:rPr>
          <w:rFonts w:cs="Arial"/>
        </w:rPr>
        <w:t xml:space="preserve"> Best Practices report </w:t>
      </w:r>
      <w:r w:rsidRPr="003043A8">
        <w:rPr>
          <w:rFonts w:cs="Arial"/>
        </w:rPr>
        <w:t xml:space="preserve">published in 2018 </w:t>
      </w:r>
      <w:r w:rsidR="00BC0D6C" w:rsidRPr="003043A8">
        <w:rPr>
          <w:rFonts w:cs="Arial"/>
        </w:rPr>
        <w:t>provides best practice guidelines for 16 areas of administration of an OIB program. You can also find a shorter version entitled Executive Summ</w:t>
      </w:r>
      <w:r w:rsidRPr="003043A8">
        <w:rPr>
          <w:rFonts w:cs="Arial"/>
        </w:rPr>
        <w:t>a</w:t>
      </w:r>
      <w:r w:rsidR="00BC0D6C" w:rsidRPr="003043A8">
        <w:rPr>
          <w:rFonts w:cs="Arial"/>
        </w:rPr>
        <w:t xml:space="preserve">ry, also at this link </w:t>
      </w:r>
      <w:hyperlink r:id="rId13" w:history="1">
        <w:r w:rsidR="00BC0D6C" w:rsidRPr="003043A8">
          <w:rPr>
            <w:rStyle w:val="Hyperlink"/>
            <w:rFonts w:cs="Arial"/>
          </w:rPr>
          <w:t>https://www.oib-tac.org/program-administration/best-practices/</w:t>
        </w:r>
      </w:hyperlink>
    </w:p>
    <w:p w14:paraId="519A9C0A" w14:textId="6B14EBDB" w:rsidR="00681FF3" w:rsidRPr="003043A8" w:rsidRDefault="00681FF3" w:rsidP="003043A8">
      <w:pPr>
        <w:pStyle w:val="Heading2"/>
      </w:pPr>
      <w:r w:rsidRPr="003043A8">
        <w:t>IL OIB-TAC Forum:</w:t>
      </w:r>
    </w:p>
    <w:p w14:paraId="2966A38E" w14:textId="4539015F" w:rsidR="00681FF3" w:rsidRPr="003043A8" w:rsidRDefault="00681FF3" w:rsidP="003043A8">
      <w:pPr>
        <w:rPr>
          <w:rFonts w:cs="Arial"/>
        </w:rPr>
      </w:pPr>
      <w:r w:rsidRPr="003043A8">
        <w:rPr>
          <w:rFonts w:cs="Arial"/>
        </w:rPr>
        <w:t xml:space="preserve">Do you ever wish you could pop over to a coworker's office to ask them a question, but you can't since you are working remotely? Consider stopping by our text forum on our website, </w:t>
      </w:r>
      <w:hyperlink r:id="rId14" w:history="1">
        <w:r w:rsidRPr="003043A8">
          <w:rPr>
            <w:rStyle w:val="Hyperlink"/>
            <w:rFonts w:cs="Arial"/>
          </w:rPr>
          <w:t>www.oib-tac.org</w:t>
        </w:r>
      </w:hyperlink>
      <w:r w:rsidRPr="003043A8">
        <w:rPr>
          <w:rFonts w:cs="Arial"/>
        </w:rPr>
        <w:t xml:space="preserve">. To post a question or participate in any of our discussions, sign up, and join our conversations. You can see what others are saying and maybe even find an answer to a question you have. If you have any questions about how to use our forum, reach out to Simon at </w:t>
      </w:r>
      <w:hyperlink r:id="rId15" w:history="1">
        <w:r w:rsidRPr="003043A8">
          <w:rPr>
            <w:rStyle w:val="Hyperlink"/>
            <w:rFonts w:cs="Arial"/>
          </w:rPr>
          <w:t>smarcy@colled.msstate.edu</w:t>
        </w:r>
      </w:hyperlink>
      <w:r w:rsidRPr="003043A8">
        <w:rPr>
          <w:rFonts w:cs="Arial"/>
        </w:rPr>
        <w:t>.</w:t>
      </w:r>
    </w:p>
    <w:bookmarkEnd w:id="0"/>
    <w:bookmarkEnd w:id="1"/>
    <w:p w14:paraId="355CBAF4" w14:textId="77777777" w:rsidR="000361E2" w:rsidRPr="003043A8" w:rsidRDefault="000361E2" w:rsidP="003043A8">
      <w:pPr>
        <w:spacing w:after="480"/>
        <w:rPr>
          <w:rFonts w:cs="Arial"/>
        </w:rPr>
      </w:pPr>
      <w:r w:rsidRPr="003043A8">
        <w:rPr>
          <w:rFonts w:cs="Arial"/>
        </w:rPr>
        <w:t>The Older Individuals who are Blind Technical Assistance Center is a part of the </w:t>
      </w:r>
      <w:hyperlink r:id="rId16" w:history="1">
        <w:r w:rsidRPr="003043A8">
          <w:rPr>
            <w:rStyle w:val="Hyperlink"/>
            <w:rFonts w:cs="Arial"/>
          </w:rPr>
          <w:t>National Research &amp; Training Center on Blindness and Low Vision (NRTC)</w:t>
        </w:r>
      </w:hyperlink>
      <w:r w:rsidRPr="003043A8">
        <w:rPr>
          <w:rFonts w:cs="Arial"/>
        </w:rPr>
        <w:t xml:space="preserve"> at Mississippi State University. Please consider connecting with us on </w:t>
      </w:r>
      <w:hyperlink r:id="rId17" w:history="1">
        <w:r w:rsidRPr="003043A8">
          <w:rPr>
            <w:rStyle w:val="Hyperlink"/>
            <w:rFonts w:cs="Arial"/>
          </w:rPr>
          <w:t>Facebook</w:t>
        </w:r>
      </w:hyperlink>
      <w:r w:rsidRPr="003043A8">
        <w:rPr>
          <w:rFonts w:cs="Arial"/>
        </w:rPr>
        <w:t xml:space="preserve"> or </w:t>
      </w:r>
      <w:hyperlink r:id="rId18" w:history="1">
        <w:r w:rsidRPr="003043A8">
          <w:rPr>
            <w:rStyle w:val="Hyperlink"/>
            <w:rFonts w:cs="Arial"/>
          </w:rPr>
          <w:t>Twitter</w:t>
        </w:r>
      </w:hyperlink>
      <w:r w:rsidRPr="003043A8">
        <w:rPr>
          <w:rFonts w:cs="Arial"/>
        </w:rPr>
        <w:t>.</w:t>
      </w:r>
    </w:p>
    <w:p w14:paraId="0CE8938E" w14:textId="40F82AF4" w:rsidR="00681FF3" w:rsidRPr="003043A8" w:rsidRDefault="001608D7" w:rsidP="003043A8">
      <w:pPr>
        <w:jc w:val="center"/>
        <w:rPr>
          <w:rFonts w:cs="Arial"/>
        </w:rPr>
      </w:pPr>
      <w:hyperlink r:id="rId19" w:tooltip="NRTC" w:history="1">
        <w:r w:rsidR="000361E2" w:rsidRPr="003043A8">
          <w:rPr>
            <w:rStyle w:val="Hyperlink"/>
            <w:rFonts w:cs="Arial"/>
          </w:rPr>
          <w:t>blind.msstate.edu</w:t>
        </w:r>
      </w:hyperlink>
      <w:r w:rsidR="000361E2" w:rsidRPr="003043A8">
        <w:rPr>
          <w:rFonts w:cs="Arial"/>
        </w:rPr>
        <w:t xml:space="preserve"> - </w:t>
      </w:r>
      <w:hyperlink r:id="rId20" w:tooltip="NTAC" w:history="1">
        <w:r w:rsidR="000361E2" w:rsidRPr="003043A8">
          <w:rPr>
            <w:rStyle w:val="Hyperlink"/>
            <w:rFonts w:cs="Arial"/>
          </w:rPr>
          <w:t>ntac.blind.msstate.edu</w:t>
        </w:r>
      </w:hyperlink>
      <w:r w:rsidR="000361E2" w:rsidRPr="003043A8">
        <w:rPr>
          <w:rFonts w:cs="Arial"/>
        </w:rPr>
        <w:t xml:space="preserve"> - </w:t>
      </w:r>
      <w:hyperlink r:id="rId21" w:tooltip="OIB-TAC Community of Practice" w:history="1">
        <w:r w:rsidR="000361E2" w:rsidRPr="003043A8">
          <w:rPr>
            <w:rStyle w:val="Hyperlink"/>
            <w:rFonts w:cs="Arial"/>
          </w:rPr>
          <w:t>oib-tac.org</w:t>
        </w:r>
      </w:hyperlink>
      <w:bookmarkEnd w:id="2"/>
    </w:p>
    <w:sectPr w:rsidR="00681FF3" w:rsidRPr="00304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96D5C"/>
    <w:multiLevelType w:val="hybridMultilevel"/>
    <w:tmpl w:val="EB0844E6"/>
    <w:lvl w:ilvl="0" w:tplc="47BAFF0A">
      <w:start w:val="202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6E10884"/>
    <w:multiLevelType w:val="hybridMultilevel"/>
    <w:tmpl w:val="90D837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0NzUwNTU2MjU0MDZS0lEKTi0uzszPAykwNK0FAGidZpItAAAA"/>
  </w:docVars>
  <w:rsids>
    <w:rsidRoot w:val="000361E2"/>
    <w:rsid w:val="00030CCD"/>
    <w:rsid w:val="000361E2"/>
    <w:rsid w:val="00045A47"/>
    <w:rsid w:val="001608D7"/>
    <w:rsid w:val="00170B8D"/>
    <w:rsid w:val="00203573"/>
    <w:rsid w:val="003043A8"/>
    <w:rsid w:val="0034568E"/>
    <w:rsid w:val="00354248"/>
    <w:rsid w:val="00397E5A"/>
    <w:rsid w:val="004727C1"/>
    <w:rsid w:val="005112E0"/>
    <w:rsid w:val="00565A31"/>
    <w:rsid w:val="006076D1"/>
    <w:rsid w:val="006661BC"/>
    <w:rsid w:val="00681FF3"/>
    <w:rsid w:val="0068582E"/>
    <w:rsid w:val="00733350"/>
    <w:rsid w:val="00825FF4"/>
    <w:rsid w:val="00835154"/>
    <w:rsid w:val="00975820"/>
    <w:rsid w:val="00991762"/>
    <w:rsid w:val="009A093B"/>
    <w:rsid w:val="009C4001"/>
    <w:rsid w:val="00A27B3F"/>
    <w:rsid w:val="00A57946"/>
    <w:rsid w:val="00AD01DD"/>
    <w:rsid w:val="00B57A32"/>
    <w:rsid w:val="00B703B3"/>
    <w:rsid w:val="00BC0D6C"/>
    <w:rsid w:val="00C005F6"/>
    <w:rsid w:val="00C00BAC"/>
    <w:rsid w:val="00D51072"/>
    <w:rsid w:val="00E902A6"/>
    <w:rsid w:val="00EC25BA"/>
    <w:rsid w:val="00EF59C0"/>
    <w:rsid w:val="00FE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C8FEB"/>
  <w15:chartTrackingRefBased/>
  <w15:docId w15:val="{CF01529F-076F-4F45-A7EE-D2DA05E8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170B8D"/>
    <w:pPr>
      <w:keepNext/>
      <w:spacing w:after="120"/>
      <w:jc w:val="center"/>
      <w:outlineLvl w:val="0"/>
    </w:pPr>
    <w:rPr>
      <w:rFonts w:cs="Arial"/>
      <w:b/>
      <w:bCs/>
      <w:sz w:val="32"/>
      <w:szCs w:val="24"/>
    </w:rPr>
  </w:style>
  <w:style w:type="paragraph" w:styleId="Heading2">
    <w:name w:val="heading 2"/>
    <w:basedOn w:val="Normal"/>
    <w:next w:val="Normal"/>
    <w:link w:val="Heading2Char"/>
    <w:autoRedefine/>
    <w:uiPriority w:val="9"/>
    <w:unhideWhenUsed/>
    <w:qFormat/>
    <w:rsid w:val="003043A8"/>
    <w:pPr>
      <w:keepNext/>
      <w:keepLines/>
      <w:spacing w:before="240" w:after="120" w:line="240" w:lineRule="auto"/>
      <w:outlineLvl w:val="1"/>
    </w:pPr>
    <w:rPr>
      <w:rFonts w:eastAsia="Arial" w:cs="Arial"/>
      <w:b/>
      <w:sz w:val="28"/>
      <w:szCs w:val="24"/>
      <w:lang w:val="en"/>
    </w:rPr>
  </w:style>
  <w:style w:type="paragraph" w:styleId="Heading3">
    <w:name w:val="heading 3"/>
    <w:basedOn w:val="Normal"/>
    <w:next w:val="Normal"/>
    <w:link w:val="Heading3Char"/>
    <w:uiPriority w:val="9"/>
    <w:unhideWhenUsed/>
    <w:qFormat/>
    <w:rsid w:val="003043A8"/>
    <w:pPr>
      <w:keepNext/>
      <w:keepLines/>
      <w:spacing w:before="40" w:after="0"/>
      <w:outlineLvl w:val="2"/>
    </w:pPr>
    <w:rPr>
      <w:rFonts w:asciiTheme="majorHAnsi" w:eastAsiaTheme="majorEastAsia" w:hAnsiTheme="majorHAnsi"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61E2"/>
    <w:pPr>
      <w:tabs>
        <w:tab w:val="center" w:pos="4320"/>
        <w:tab w:val="right" w:pos="8640"/>
      </w:tabs>
      <w:spacing w:after="0" w:line="240" w:lineRule="auto"/>
    </w:pPr>
    <w:rPr>
      <w:rFonts w:asciiTheme="minorHAnsi" w:eastAsiaTheme="minorEastAsia" w:hAnsiTheme="minorHAnsi"/>
      <w:szCs w:val="24"/>
    </w:rPr>
  </w:style>
  <w:style w:type="character" w:customStyle="1" w:styleId="FooterChar">
    <w:name w:val="Footer Char"/>
    <w:basedOn w:val="DefaultParagraphFont"/>
    <w:link w:val="Footer"/>
    <w:uiPriority w:val="99"/>
    <w:rsid w:val="000361E2"/>
    <w:rPr>
      <w:rFonts w:asciiTheme="minorHAnsi" w:eastAsiaTheme="minorEastAsia" w:hAnsiTheme="minorHAnsi"/>
      <w:szCs w:val="24"/>
    </w:rPr>
  </w:style>
  <w:style w:type="paragraph" w:styleId="ListParagraph">
    <w:name w:val="List Paragraph"/>
    <w:basedOn w:val="Normal"/>
    <w:uiPriority w:val="34"/>
    <w:qFormat/>
    <w:rsid w:val="000361E2"/>
    <w:pPr>
      <w:spacing w:after="0" w:line="240" w:lineRule="auto"/>
      <w:ind w:left="720"/>
      <w:contextualSpacing/>
    </w:pPr>
    <w:rPr>
      <w:rFonts w:asciiTheme="minorHAnsi" w:eastAsiaTheme="minorEastAsia" w:hAnsiTheme="minorHAnsi"/>
      <w:szCs w:val="24"/>
    </w:rPr>
  </w:style>
  <w:style w:type="character" w:styleId="Hyperlink">
    <w:name w:val="Hyperlink"/>
    <w:basedOn w:val="DefaultParagraphFont"/>
    <w:uiPriority w:val="99"/>
    <w:unhideWhenUsed/>
    <w:rsid w:val="00C00BAC"/>
    <w:rPr>
      <w:rFonts w:ascii="Arial" w:hAnsi="Arial"/>
      <w:b/>
      <w:color w:val="5D1725"/>
      <w:sz w:val="24"/>
      <w:u w:val="single"/>
    </w:rPr>
  </w:style>
  <w:style w:type="paragraph" w:styleId="BalloonText">
    <w:name w:val="Balloon Text"/>
    <w:basedOn w:val="Normal"/>
    <w:link w:val="BalloonTextChar"/>
    <w:uiPriority w:val="99"/>
    <w:semiHidden/>
    <w:unhideWhenUsed/>
    <w:rsid w:val="00C00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BAC"/>
    <w:rPr>
      <w:rFonts w:ascii="Segoe UI" w:hAnsi="Segoe UI" w:cs="Segoe UI"/>
      <w:sz w:val="18"/>
      <w:szCs w:val="18"/>
    </w:rPr>
  </w:style>
  <w:style w:type="character" w:customStyle="1" w:styleId="Heading2Char">
    <w:name w:val="Heading 2 Char"/>
    <w:basedOn w:val="DefaultParagraphFont"/>
    <w:link w:val="Heading2"/>
    <w:uiPriority w:val="9"/>
    <w:rsid w:val="003043A8"/>
    <w:rPr>
      <w:rFonts w:eastAsia="Arial" w:cs="Arial"/>
      <w:b/>
      <w:sz w:val="28"/>
      <w:szCs w:val="24"/>
      <w:lang w:val="en"/>
    </w:rPr>
  </w:style>
  <w:style w:type="paragraph" w:styleId="Subtitle">
    <w:name w:val="Subtitle"/>
    <w:basedOn w:val="Normal"/>
    <w:next w:val="Normal"/>
    <w:link w:val="SubtitleChar"/>
    <w:uiPriority w:val="11"/>
    <w:qFormat/>
    <w:rsid w:val="00B703B3"/>
    <w:pPr>
      <w:spacing w:line="256" w:lineRule="auto"/>
      <w:jc w:val="center"/>
    </w:pPr>
    <w:rPr>
      <w:rFonts w:cs="Arial"/>
      <w:b/>
      <w:szCs w:val="24"/>
    </w:rPr>
  </w:style>
  <w:style w:type="character" w:customStyle="1" w:styleId="SubtitleChar">
    <w:name w:val="Subtitle Char"/>
    <w:basedOn w:val="DefaultParagraphFont"/>
    <w:link w:val="Subtitle"/>
    <w:uiPriority w:val="11"/>
    <w:rsid w:val="00B703B3"/>
    <w:rPr>
      <w:rFonts w:cs="Arial"/>
      <w:b/>
      <w:szCs w:val="24"/>
    </w:rPr>
  </w:style>
  <w:style w:type="character" w:customStyle="1" w:styleId="UnresolvedMention1">
    <w:name w:val="Unresolved Mention1"/>
    <w:basedOn w:val="DefaultParagraphFont"/>
    <w:uiPriority w:val="99"/>
    <w:semiHidden/>
    <w:unhideWhenUsed/>
    <w:rsid w:val="00B703B3"/>
    <w:rPr>
      <w:color w:val="605E5C"/>
      <w:shd w:val="clear" w:color="auto" w:fill="E1DFDD"/>
    </w:rPr>
  </w:style>
  <w:style w:type="character" w:styleId="FollowedHyperlink">
    <w:name w:val="FollowedHyperlink"/>
    <w:basedOn w:val="DefaultParagraphFont"/>
    <w:uiPriority w:val="99"/>
    <w:semiHidden/>
    <w:unhideWhenUsed/>
    <w:rsid w:val="00B703B3"/>
    <w:rPr>
      <w:color w:val="954F72" w:themeColor="followedHyperlink"/>
      <w:u w:val="single"/>
    </w:rPr>
  </w:style>
  <w:style w:type="character" w:customStyle="1" w:styleId="Heading1Char">
    <w:name w:val="Heading 1 Char"/>
    <w:basedOn w:val="DefaultParagraphFont"/>
    <w:link w:val="Heading1"/>
    <w:uiPriority w:val="9"/>
    <w:rsid w:val="00170B8D"/>
    <w:rPr>
      <w:rFonts w:cs="Arial"/>
      <w:b/>
      <w:bCs/>
      <w:sz w:val="32"/>
      <w:szCs w:val="24"/>
    </w:rPr>
  </w:style>
  <w:style w:type="character" w:styleId="CommentReference">
    <w:name w:val="annotation reference"/>
    <w:basedOn w:val="DefaultParagraphFont"/>
    <w:uiPriority w:val="99"/>
    <w:semiHidden/>
    <w:unhideWhenUsed/>
    <w:rsid w:val="00030CCD"/>
    <w:rPr>
      <w:sz w:val="16"/>
      <w:szCs w:val="16"/>
    </w:rPr>
  </w:style>
  <w:style w:type="paragraph" w:styleId="CommentText">
    <w:name w:val="annotation text"/>
    <w:basedOn w:val="Normal"/>
    <w:link w:val="CommentTextChar"/>
    <w:uiPriority w:val="99"/>
    <w:semiHidden/>
    <w:unhideWhenUsed/>
    <w:rsid w:val="00030CCD"/>
    <w:pPr>
      <w:spacing w:line="240" w:lineRule="auto"/>
    </w:pPr>
    <w:rPr>
      <w:sz w:val="20"/>
      <w:szCs w:val="20"/>
    </w:rPr>
  </w:style>
  <w:style w:type="character" w:customStyle="1" w:styleId="CommentTextChar">
    <w:name w:val="Comment Text Char"/>
    <w:basedOn w:val="DefaultParagraphFont"/>
    <w:link w:val="CommentText"/>
    <w:uiPriority w:val="99"/>
    <w:semiHidden/>
    <w:rsid w:val="00030CCD"/>
    <w:rPr>
      <w:sz w:val="20"/>
      <w:szCs w:val="20"/>
    </w:rPr>
  </w:style>
  <w:style w:type="paragraph" w:styleId="CommentSubject">
    <w:name w:val="annotation subject"/>
    <w:basedOn w:val="CommentText"/>
    <w:next w:val="CommentText"/>
    <w:link w:val="CommentSubjectChar"/>
    <w:uiPriority w:val="99"/>
    <w:semiHidden/>
    <w:unhideWhenUsed/>
    <w:rsid w:val="00030CCD"/>
    <w:rPr>
      <w:b/>
      <w:bCs/>
    </w:rPr>
  </w:style>
  <w:style w:type="character" w:customStyle="1" w:styleId="CommentSubjectChar">
    <w:name w:val="Comment Subject Char"/>
    <w:basedOn w:val="CommentTextChar"/>
    <w:link w:val="CommentSubject"/>
    <w:uiPriority w:val="99"/>
    <w:semiHidden/>
    <w:rsid w:val="00030CCD"/>
    <w:rPr>
      <w:b/>
      <w:bCs/>
      <w:sz w:val="20"/>
      <w:szCs w:val="20"/>
    </w:rPr>
  </w:style>
  <w:style w:type="paragraph" w:styleId="NormalWeb">
    <w:name w:val="Normal (Web)"/>
    <w:basedOn w:val="Normal"/>
    <w:uiPriority w:val="99"/>
    <w:unhideWhenUsed/>
    <w:rsid w:val="006661BC"/>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6661BC"/>
    <w:rPr>
      <w:b/>
      <w:bCs/>
    </w:rPr>
  </w:style>
  <w:style w:type="paragraph" w:styleId="BodyText">
    <w:name w:val="Body Text"/>
    <w:basedOn w:val="Normal"/>
    <w:link w:val="BodyTextChar"/>
    <w:uiPriority w:val="99"/>
    <w:unhideWhenUsed/>
    <w:rsid w:val="006661BC"/>
    <w:rPr>
      <w:rFonts w:ascii="Helvetica" w:hAnsi="Helvetica" w:cs="Helvetica"/>
      <w:color w:val="232333"/>
      <w:sz w:val="21"/>
      <w:szCs w:val="21"/>
    </w:rPr>
  </w:style>
  <w:style w:type="character" w:customStyle="1" w:styleId="BodyTextChar">
    <w:name w:val="Body Text Char"/>
    <w:basedOn w:val="DefaultParagraphFont"/>
    <w:link w:val="BodyText"/>
    <w:uiPriority w:val="99"/>
    <w:rsid w:val="006661BC"/>
    <w:rPr>
      <w:rFonts w:ascii="Helvetica" w:hAnsi="Helvetica" w:cs="Helvetica"/>
      <w:color w:val="232333"/>
      <w:sz w:val="21"/>
      <w:szCs w:val="21"/>
    </w:rPr>
  </w:style>
  <w:style w:type="character" w:customStyle="1" w:styleId="Heading3Char">
    <w:name w:val="Heading 3 Char"/>
    <w:basedOn w:val="DefaultParagraphFont"/>
    <w:link w:val="Heading3"/>
    <w:uiPriority w:val="9"/>
    <w:rsid w:val="003043A8"/>
    <w:rPr>
      <w:rFonts w:asciiTheme="majorHAnsi" w:eastAsiaTheme="majorEastAsia" w:hAnsiTheme="majorHAnsi" w:cstheme="majorBidi"/>
      <w:b/>
      <w:color w:val="000000" w:themeColor="text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1744">
      <w:bodyDiv w:val="1"/>
      <w:marLeft w:val="0"/>
      <w:marRight w:val="0"/>
      <w:marTop w:val="0"/>
      <w:marBottom w:val="0"/>
      <w:divBdr>
        <w:top w:val="none" w:sz="0" w:space="0" w:color="auto"/>
        <w:left w:val="none" w:sz="0" w:space="0" w:color="auto"/>
        <w:bottom w:val="none" w:sz="0" w:space="0" w:color="auto"/>
        <w:right w:val="none" w:sz="0" w:space="0" w:color="auto"/>
      </w:divBdr>
    </w:div>
    <w:div w:id="554240737">
      <w:bodyDiv w:val="1"/>
      <w:marLeft w:val="0"/>
      <w:marRight w:val="0"/>
      <w:marTop w:val="0"/>
      <w:marBottom w:val="0"/>
      <w:divBdr>
        <w:top w:val="none" w:sz="0" w:space="0" w:color="auto"/>
        <w:left w:val="none" w:sz="0" w:space="0" w:color="auto"/>
        <w:bottom w:val="none" w:sz="0" w:space="0" w:color="auto"/>
        <w:right w:val="none" w:sz="0" w:space="0" w:color="auto"/>
      </w:divBdr>
    </w:div>
    <w:div w:id="598803542">
      <w:bodyDiv w:val="1"/>
      <w:marLeft w:val="0"/>
      <w:marRight w:val="0"/>
      <w:marTop w:val="0"/>
      <w:marBottom w:val="0"/>
      <w:divBdr>
        <w:top w:val="none" w:sz="0" w:space="0" w:color="auto"/>
        <w:left w:val="none" w:sz="0" w:space="0" w:color="auto"/>
        <w:bottom w:val="none" w:sz="0" w:space="0" w:color="auto"/>
        <w:right w:val="none" w:sz="0" w:space="0" w:color="auto"/>
      </w:divBdr>
    </w:div>
    <w:div w:id="640036589">
      <w:bodyDiv w:val="1"/>
      <w:marLeft w:val="0"/>
      <w:marRight w:val="0"/>
      <w:marTop w:val="0"/>
      <w:marBottom w:val="0"/>
      <w:divBdr>
        <w:top w:val="none" w:sz="0" w:space="0" w:color="auto"/>
        <w:left w:val="none" w:sz="0" w:space="0" w:color="auto"/>
        <w:bottom w:val="none" w:sz="0" w:space="0" w:color="auto"/>
        <w:right w:val="none" w:sz="0" w:space="0" w:color="auto"/>
      </w:divBdr>
    </w:div>
    <w:div w:id="747115595">
      <w:bodyDiv w:val="1"/>
      <w:marLeft w:val="0"/>
      <w:marRight w:val="0"/>
      <w:marTop w:val="0"/>
      <w:marBottom w:val="0"/>
      <w:divBdr>
        <w:top w:val="none" w:sz="0" w:space="0" w:color="auto"/>
        <w:left w:val="none" w:sz="0" w:space="0" w:color="auto"/>
        <w:bottom w:val="none" w:sz="0" w:space="0" w:color="auto"/>
        <w:right w:val="none" w:sz="0" w:space="0" w:color="auto"/>
      </w:divBdr>
    </w:div>
    <w:div w:id="750615680">
      <w:bodyDiv w:val="1"/>
      <w:marLeft w:val="0"/>
      <w:marRight w:val="0"/>
      <w:marTop w:val="0"/>
      <w:marBottom w:val="0"/>
      <w:divBdr>
        <w:top w:val="none" w:sz="0" w:space="0" w:color="auto"/>
        <w:left w:val="none" w:sz="0" w:space="0" w:color="auto"/>
        <w:bottom w:val="none" w:sz="0" w:space="0" w:color="auto"/>
        <w:right w:val="none" w:sz="0" w:space="0" w:color="auto"/>
      </w:divBdr>
    </w:div>
    <w:div w:id="889999141">
      <w:bodyDiv w:val="1"/>
      <w:marLeft w:val="0"/>
      <w:marRight w:val="0"/>
      <w:marTop w:val="0"/>
      <w:marBottom w:val="0"/>
      <w:divBdr>
        <w:top w:val="none" w:sz="0" w:space="0" w:color="auto"/>
        <w:left w:val="none" w:sz="0" w:space="0" w:color="auto"/>
        <w:bottom w:val="none" w:sz="0" w:space="0" w:color="auto"/>
        <w:right w:val="none" w:sz="0" w:space="0" w:color="auto"/>
      </w:divBdr>
    </w:div>
    <w:div w:id="956449295">
      <w:bodyDiv w:val="1"/>
      <w:marLeft w:val="0"/>
      <w:marRight w:val="0"/>
      <w:marTop w:val="0"/>
      <w:marBottom w:val="0"/>
      <w:divBdr>
        <w:top w:val="none" w:sz="0" w:space="0" w:color="auto"/>
        <w:left w:val="none" w:sz="0" w:space="0" w:color="auto"/>
        <w:bottom w:val="none" w:sz="0" w:space="0" w:color="auto"/>
        <w:right w:val="none" w:sz="0" w:space="0" w:color="auto"/>
      </w:divBdr>
    </w:div>
    <w:div w:id="1210999404">
      <w:bodyDiv w:val="1"/>
      <w:marLeft w:val="0"/>
      <w:marRight w:val="0"/>
      <w:marTop w:val="0"/>
      <w:marBottom w:val="0"/>
      <w:divBdr>
        <w:top w:val="none" w:sz="0" w:space="0" w:color="auto"/>
        <w:left w:val="none" w:sz="0" w:space="0" w:color="auto"/>
        <w:bottom w:val="none" w:sz="0" w:space="0" w:color="auto"/>
        <w:right w:val="none" w:sz="0" w:space="0" w:color="auto"/>
      </w:divBdr>
    </w:div>
    <w:div w:id="1297376877">
      <w:bodyDiv w:val="1"/>
      <w:marLeft w:val="0"/>
      <w:marRight w:val="0"/>
      <w:marTop w:val="0"/>
      <w:marBottom w:val="0"/>
      <w:divBdr>
        <w:top w:val="none" w:sz="0" w:space="0" w:color="auto"/>
        <w:left w:val="none" w:sz="0" w:space="0" w:color="auto"/>
        <w:bottom w:val="none" w:sz="0" w:space="0" w:color="auto"/>
        <w:right w:val="none" w:sz="0" w:space="0" w:color="auto"/>
      </w:divBdr>
    </w:div>
    <w:div w:id="1311518087">
      <w:bodyDiv w:val="1"/>
      <w:marLeft w:val="0"/>
      <w:marRight w:val="0"/>
      <w:marTop w:val="0"/>
      <w:marBottom w:val="0"/>
      <w:divBdr>
        <w:top w:val="none" w:sz="0" w:space="0" w:color="auto"/>
        <w:left w:val="none" w:sz="0" w:space="0" w:color="auto"/>
        <w:bottom w:val="none" w:sz="0" w:space="0" w:color="auto"/>
        <w:right w:val="none" w:sz="0" w:space="0" w:color="auto"/>
      </w:divBdr>
    </w:div>
    <w:div w:id="1424883865">
      <w:bodyDiv w:val="1"/>
      <w:marLeft w:val="0"/>
      <w:marRight w:val="0"/>
      <w:marTop w:val="0"/>
      <w:marBottom w:val="0"/>
      <w:divBdr>
        <w:top w:val="none" w:sz="0" w:space="0" w:color="auto"/>
        <w:left w:val="none" w:sz="0" w:space="0" w:color="auto"/>
        <w:bottom w:val="none" w:sz="0" w:space="0" w:color="auto"/>
        <w:right w:val="none" w:sz="0" w:space="0" w:color="auto"/>
      </w:divBdr>
    </w:div>
    <w:div w:id="1430081371">
      <w:bodyDiv w:val="1"/>
      <w:marLeft w:val="0"/>
      <w:marRight w:val="0"/>
      <w:marTop w:val="0"/>
      <w:marBottom w:val="0"/>
      <w:divBdr>
        <w:top w:val="none" w:sz="0" w:space="0" w:color="auto"/>
        <w:left w:val="none" w:sz="0" w:space="0" w:color="auto"/>
        <w:bottom w:val="none" w:sz="0" w:space="0" w:color="auto"/>
        <w:right w:val="none" w:sz="0" w:space="0" w:color="auto"/>
      </w:divBdr>
    </w:div>
    <w:div w:id="1440837217">
      <w:bodyDiv w:val="1"/>
      <w:marLeft w:val="0"/>
      <w:marRight w:val="0"/>
      <w:marTop w:val="0"/>
      <w:marBottom w:val="0"/>
      <w:divBdr>
        <w:top w:val="none" w:sz="0" w:space="0" w:color="auto"/>
        <w:left w:val="none" w:sz="0" w:space="0" w:color="auto"/>
        <w:bottom w:val="none" w:sz="0" w:space="0" w:color="auto"/>
        <w:right w:val="none" w:sz="0" w:space="0" w:color="auto"/>
      </w:divBdr>
    </w:div>
    <w:div w:id="1506942577">
      <w:bodyDiv w:val="1"/>
      <w:marLeft w:val="0"/>
      <w:marRight w:val="0"/>
      <w:marTop w:val="0"/>
      <w:marBottom w:val="0"/>
      <w:divBdr>
        <w:top w:val="none" w:sz="0" w:space="0" w:color="auto"/>
        <w:left w:val="none" w:sz="0" w:space="0" w:color="auto"/>
        <w:bottom w:val="none" w:sz="0" w:space="0" w:color="auto"/>
        <w:right w:val="none" w:sz="0" w:space="0" w:color="auto"/>
      </w:divBdr>
    </w:div>
    <w:div w:id="1647784126">
      <w:bodyDiv w:val="1"/>
      <w:marLeft w:val="0"/>
      <w:marRight w:val="0"/>
      <w:marTop w:val="0"/>
      <w:marBottom w:val="0"/>
      <w:divBdr>
        <w:top w:val="none" w:sz="0" w:space="0" w:color="auto"/>
        <w:left w:val="none" w:sz="0" w:space="0" w:color="auto"/>
        <w:bottom w:val="none" w:sz="0" w:space="0" w:color="auto"/>
        <w:right w:val="none" w:sz="0" w:space="0" w:color="auto"/>
      </w:divBdr>
    </w:div>
    <w:div w:id="1770084659">
      <w:bodyDiv w:val="1"/>
      <w:marLeft w:val="0"/>
      <w:marRight w:val="0"/>
      <w:marTop w:val="0"/>
      <w:marBottom w:val="0"/>
      <w:divBdr>
        <w:top w:val="none" w:sz="0" w:space="0" w:color="auto"/>
        <w:left w:val="none" w:sz="0" w:space="0" w:color="auto"/>
        <w:bottom w:val="none" w:sz="0" w:space="0" w:color="auto"/>
        <w:right w:val="none" w:sz="0" w:space="0" w:color="auto"/>
      </w:divBdr>
    </w:div>
    <w:div w:id="2005667362">
      <w:bodyDiv w:val="1"/>
      <w:marLeft w:val="0"/>
      <w:marRight w:val="0"/>
      <w:marTop w:val="0"/>
      <w:marBottom w:val="0"/>
      <w:divBdr>
        <w:top w:val="none" w:sz="0" w:space="0" w:color="auto"/>
        <w:left w:val="none" w:sz="0" w:space="0" w:color="auto"/>
        <w:bottom w:val="none" w:sz="0" w:space="0" w:color="auto"/>
        <w:right w:val="none" w:sz="0" w:space="0" w:color="auto"/>
      </w:divBdr>
    </w:div>
    <w:div w:id="2012684168">
      <w:bodyDiv w:val="1"/>
      <w:marLeft w:val="0"/>
      <w:marRight w:val="0"/>
      <w:marTop w:val="0"/>
      <w:marBottom w:val="0"/>
      <w:divBdr>
        <w:top w:val="none" w:sz="0" w:space="0" w:color="auto"/>
        <w:left w:val="none" w:sz="0" w:space="0" w:color="auto"/>
        <w:bottom w:val="none" w:sz="0" w:space="0" w:color="auto"/>
        <w:right w:val="none" w:sz="0" w:space="0" w:color="auto"/>
      </w:divBdr>
    </w:div>
    <w:div w:id="2017681861">
      <w:bodyDiv w:val="1"/>
      <w:marLeft w:val="0"/>
      <w:marRight w:val="0"/>
      <w:marTop w:val="0"/>
      <w:marBottom w:val="0"/>
      <w:divBdr>
        <w:top w:val="none" w:sz="0" w:space="0" w:color="auto"/>
        <w:left w:val="none" w:sz="0" w:space="0" w:color="auto"/>
        <w:bottom w:val="none" w:sz="0" w:space="0" w:color="auto"/>
        <w:right w:val="none" w:sz="0" w:space="0" w:color="auto"/>
      </w:divBdr>
    </w:div>
    <w:div w:id="2019110437">
      <w:bodyDiv w:val="1"/>
      <w:marLeft w:val="0"/>
      <w:marRight w:val="0"/>
      <w:marTop w:val="0"/>
      <w:marBottom w:val="0"/>
      <w:divBdr>
        <w:top w:val="none" w:sz="0" w:space="0" w:color="auto"/>
        <w:left w:val="none" w:sz="0" w:space="0" w:color="auto"/>
        <w:bottom w:val="none" w:sz="0" w:space="0" w:color="auto"/>
        <w:right w:val="none" w:sz="0" w:space="0" w:color="auto"/>
      </w:divBdr>
    </w:div>
    <w:div w:id="211269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tc.catalog.instructure.com/" TargetMode="External"/><Relationship Id="rId13" Type="http://schemas.openxmlformats.org/officeDocument/2006/relationships/hyperlink" Target="https://www.oib-tac.org/program-administration/best-practices/" TargetMode="External"/><Relationship Id="rId18" Type="http://schemas.openxmlformats.org/officeDocument/2006/relationships/hyperlink" Target="https://twitter.com/MSU_NRTC" TargetMode="External"/><Relationship Id="rId3" Type="http://schemas.openxmlformats.org/officeDocument/2006/relationships/settings" Target="settings.xml"/><Relationship Id="rId21" Type="http://schemas.openxmlformats.org/officeDocument/2006/relationships/hyperlink" Target="http://www.oib-tac.org/" TargetMode="External"/><Relationship Id="rId7" Type="http://schemas.openxmlformats.org/officeDocument/2006/relationships/hyperlink" Target="https://www.oib-tac.org/events/" TargetMode="External"/><Relationship Id="rId12" Type="http://schemas.openxmlformats.org/officeDocument/2006/relationships/hyperlink" Target="https://www.oib-tac.org/direct-service/curriculum/" TargetMode="External"/><Relationship Id="rId17" Type="http://schemas.openxmlformats.org/officeDocument/2006/relationships/hyperlink" Target="https://www.facebook.com/theNRTC" TargetMode="External"/><Relationship Id="rId2" Type="http://schemas.openxmlformats.org/officeDocument/2006/relationships/styles" Target="styles.xml"/><Relationship Id="rId16" Type="http://schemas.openxmlformats.org/officeDocument/2006/relationships/hyperlink" Target="http://www.blind.msstate.edu/" TargetMode="External"/><Relationship Id="rId20" Type="http://schemas.openxmlformats.org/officeDocument/2006/relationships/hyperlink" Target="http://www.ntac.blind.msstate.edu/" TargetMode="External"/><Relationship Id="rId1" Type="http://schemas.openxmlformats.org/officeDocument/2006/relationships/numbering" Target="numbering.xml"/><Relationship Id="rId6" Type="http://schemas.openxmlformats.org/officeDocument/2006/relationships/hyperlink" Target="https://www.oib-tac.org/files/ten-practices-cultivate-resiliencedocx" TargetMode="External"/><Relationship Id="rId11" Type="http://schemas.openxmlformats.org/officeDocument/2006/relationships/hyperlink" Target="mailto:smarcy@colled.msstate.edu?subject=Mobility%20Impairments%20Course" TargetMode="External"/><Relationship Id="rId5" Type="http://schemas.openxmlformats.org/officeDocument/2006/relationships/image" Target="media/image1.png"/><Relationship Id="rId15" Type="http://schemas.openxmlformats.org/officeDocument/2006/relationships/hyperlink" Target="mailto:smarcy@colled.msstate.edu" TargetMode="External"/><Relationship Id="rId23" Type="http://schemas.openxmlformats.org/officeDocument/2006/relationships/theme" Target="theme/theme1.xml"/><Relationship Id="rId10" Type="http://schemas.openxmlformats.org/officeDocument/2006/relationships/hyperlink" Target="https://www.ntac.blind.msstate.edu/courses/faq.php" TargetMode="External"/><Relationship Id="rId19" Type="http://schemas.openxmlformats.org/officeDocument/2006/relationships/hyperlink" Target="http://www.blind.msstate.edu/" TargetMode="External"/><Relationship Id="rId4" Type="http://schemas.openxmlformats.org/officeDocument/2006/relationships/webSettings" Target="webSettings.xml"/><Relationship Id="rId9" Type="http://schemas.openxmlformats.org/officeDocument/2006/relationships/hyperlink" Target="https://nrtc.catalog.instructure.com/courses/low-down" TargetMode="External"/><Relationship Id="rId14" Type="http://schemas.openxmlformats.org/officeDocument/2006/relationships/hyperlink" Target="http://www.oib-tac.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Damm, Emily</dc:creator>
  <cp:keywords/>
  <dc:description/>
  <cp:lastModifiedBy>Marcy, Simon</cp:lastModifiedBy>
  <cp:revision>14</cp:revision>
  <dcterms:created xsi:type="dcterms:W3CDTF">2021-01-04T15:48:00Z</dcterms:created>
  <dcterms:modified xsi:type="dcterms:W3CDTF">2021-01-29T21:25:00Z</dcterms:modified>
</cp:coreProperties>
</file>